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7413C" w14:textId="77777777" w:rsidR="006612FF" w:rsidRPr="009930AA" w:rsidRDefault="00EA4DBF" w:rsidP="006612FF">
      <w:pPr>
        <w:spacing w:before="120"/>
        <w:jc w:val="right"/>
        <w:rPr>
          <w:b/>
        </w:rPr>
      </w:pPr>
      <w:bookmarkStart w:id="0" w:name="chuong_pl_10"/>
      <w:r>
        <w:rPr>
          <w:b/>
        </w:rPr>
        <w:t xml:space="preserve"> </w:t>
      </w:r>
      <w:r w:rsidR="006612FF">
        <w:rPr>
          <w:b/>
        </w:rPr>
        <w:t>Biểu B1</w:t>
      </w:r>
      <w:r w:rsidR="00327ABF">
        <w:rPr>
          <w:b/>
        </w:rPr>
        <w:t>b</w:t>
      </w:r>
      <w:r w:rsidR="006612FF" w:rsidRPr="009930AA">
        <w:rPr>
          <w:b/>
        </w:rPr>
        <w:t>-ĐG</w:t>
      </w:r>
      <w:bookmarkEnd w:id="0"/>
      <w:r w:rsidR="006612FF">
        <w:rPr>
          <w:b/>
        </w:rPr>
        <w:t>ĐX.KHCN</w:t>
      </w:r>
      <w:r w:rsidR="006612FF" w:rsidRPr="009930AA">
        <w:rPr>
          <w:b/>
        </w:rPr>
        <w:br/>
      </w:r>
      <w:r w:rsidR="007F2C98">
        <w:t>25</w:t>
      </w:r>
      <w:r w:rsidR="006612FF" w:rsidRPr="009930AA">
        <w:t>/202</w:t>
      </w:r>
      <w:r w:rsidR="007F2C98">
        <w:t>3</w:t>
      </w:r>
      <w:r w:rsidR="006612FF" w:rsidRPr="009930AA">
        <w:t>/TT-BKHCN</w:t>
      </w:r>
    </w:p>
    <w:tbl>
      <w:tblPr>
        <w:tblW w:w="5266" w:type="pct"/>
        <w:jc w:val="center"/>
        <w:tblLook w:val="01E0" w:firstRow="1" w:lastRow="1" w:firstColumn="1" w:lastColumn="1" w:noHBand="0" w:noVBand="0"/>
      </w:tblPr>
      <w:tblGrid>
        <w:gridCol w:w="4396"/>
        <w:gridCol w:w="5457"/>
      </w:tblGrid>
      <w:tr w:rsidR="006612FF" w:rsidRPr="009930AA" w14:paraId="6C94E0E6" w14:textId="77777777" w:rsidTr="00327ABF">
        <w:trPr>
          <w:jc w:val="center"/>
        </w:trPr>
        <w:tc>
          <w:tcPr>
            <w:tcW w:w="2231" w:type="pct"/>
            <w:shd w:val="clear" w:color="auto" w:fill="auto"/>
          </w:tcPr>
          <w:p w14:paraId="2D3E9CF3" w14:textId="77777777" w:rsidR="006612FF" w:rsidRPr="009930AA" w:rsidRDefault="00522AD6" w:rsidP="005A71B5">
            <w:pPr>
              <w:spacing w:before="120"/>
              <w:jc w:val="center"/>
              <w:rPr>
                <w:b/>
              </w:rPr>
            </w:pPr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E1C2096" wp14:editId="2CBDC9F6">
                      <wp:simplePos x="0" y="0"/>
                      <wp:positionH relativeFrom="column">
                        <wp:posOffset>680085</wp:posOffset>
                      </wp:positionH>
                      <wp:positionV relativeFrom="paragraph">
                        <wp:posOffset>648970</wp:posOffset>
                      </wp:positionV>
                      <wp:extent cx="1260000" cy="0"/>
                      <wp:effectExtent l="0" t="0" r="0" b="0"/>
                      <wp:wrapNone/>
                      <wp:docPr id="1733058814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60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945197E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3.55pt,51.1pt" to="152.75pt,5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6612FF" w:rsidRPr="009930AA">
              <w:t>BỘ KHOA HỌC VÀ CÔNG NGHỆ</w:t>
            </w:r>
            <w:r w:rsidR="006612FF" w:rsidRPr="009930AA">
              <w:br/>
            </w:r>
            <w:r w:rsidR="006612FF" w:rsidRPr="009930AA">
              <w:rPr>
                <w:b/>
              </w:rPr>
              <w:t>HỘI ĐỒNG TƯ VẤN XÁC ĐỊNH</w:t>
            </w:r>
            <w:r w:rsidR="006612FF" w:rsidRPr="009930AA">
              <w:rPr>
                <w:b/>
              </w:rPr>
              <w:br/>
            </w:r>
            <w:r w:rsidR="002B3C76">
              <w:rPr>
                <w:b/>
              </w:rPr>
              <w:t>NHIỆM VỤ</w:t>
            </w:r>
            <w:r w:rsidR="006612FF" w:rsidRPr="009930AA">
              <w:rPr>
                <w:b/>
              </w:rPr>
              <w:t xml:space="preserve"> KH&amp;CN CẤP QUỐC GIA </w:t>
            </w:r>
            <w:r w:rsidR="006612FF" w:rsidRPr="009930AA">
              <w:rPr>
                <w:b/>
              </w:rPr>
              <w:br/>
            </w:r>
          </w:p>
        </w:tc>
        <w:tc>
          <w:tcPr>
            <w:tcW w:w="2769" w:type="pct"/>
            <w:shd w:val="clear" w:color="auto" w:fill="auto"/>
          </w:tcPr>
          <w:p w14:paraId="5617DD62" w14:textId="77777777" w:rsidR="006612FF" w:rsidRPr="009930AA" w:rsidRDefault="00522AD6" w:rsidP="005A71B5">
            <w:pPr>
              <w:spacing w:before="120"/>
              <w:jc w:val="center"/>
            </w:pPr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38CDF60" wp14:editId="59A04ABA">
                      <wp:simplePos x="0" y="0"/>
                      <wp:positionH relativeFrom="column">
                        <wp:posOffset>799465</wp:posOffset>
                      </wp:positionH>
                      <wp:positionV relativeFrom="paragraph">
                        <wp:posOffset>469265</wp:posOffset>
                      </wp:positionV>
                      <wp:extent cx="1728000" cy="0"/>
                      <wp:effectExtent l="0" t="0" r="0" b="0"/>
                      <wp:wrapNone/>
                      <wp:docPr id="1262503850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28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BF01407" id="Straight Connector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2.95pt,36.95pt" to="199pt,3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6612FF" w:rsidRPr="009930AA">
              <w:rPr>
                <w:b/>
              </w:rPr>
              <w:t>CỘNG HÒA XÃ HỘI CHỦ NGHĨA VIỆT NAM</w:t>
            </w:r>
            <w:r w:rsidR="006612FF" w:rsidRPr="009930AA">
              <w:rPr>
                <w:b/>
              </w:rPr>
              <w:br/>
              <w:t>Độc lập - Tự do - Hạnh phúc</w:t>
            </w:r>
            <w:r w:rsidR="006612FF" w:rsidRPr="009930AA">
              <w:rPr>
                <w:b/>
              </w:rPr>
              <w:br/>
            </w:r>
          </w:p>
        </w:tc>
      </w:tr>
      <w:tr w:rsidR="006612FF" w:rsidRPr="009930AA" w14:paraId="752BF6CF" w14:textId="77777777" w:rsidTr="00327ABF">
        <w:trPr>
          <w:jc w:val="center"/>
        </w:trPr>
        <w:tc>
          <w:tcPr>
            <w:tcW w:w="2231" w:type="pct"/>
            <w:shd w:val="clear" w:color="auto" w:fill="auto"/>
          </w:tcPr>
          <w:p w14:paraId="2684D1C4" w14:textId="77777777" w:rsidR="006612FF" w:rsidRPr="009930AA" w:rsidRDefault="006612FF" w:rsidP="005A71B5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2769" w:type="pct"/>
            <w:shd w:val="clear" w:color="auto" w:fill="auto"/>
          </w:tcPr>
          <w:p w14:paraId="50700992" w14:textId="77777777" w:rsidR="006612FF" w:rsidRPr="009930AA" w:rsidRDefault="006612FF" w:rsidP="005A71B5">
            <w:pPr>
              <w:spacing w:before="120"/>
              <w:jc w:val="right"/>
              <w:rPr>
                <w:b/>
              </w:rPr>
            </w:pPr>
            <w:r w:rsidRPr="006612FF">
              <w:rPr>
                <w:i/>
                <w:sz w:val="26"/>
                <w:szCs w:val="26"/>
              </w:rPr>
              <w:t>….., ngày ... tháng ... năm 20....</w:t>
            </w:r>
          </w:p>
        </w:tc>
      </w:tr>
    </w:tbl>
    <w:p w14:paraId="32A85C0F" w14:textId="77777777" w:rsidR="006612FF" w:rsidRPr="009930AA" w:rsidRDefault="006612FF" w:rsidP="006612FF">
      <w:pPr>
        <w:spacing w:before="120"/>
        <w:rPr>
          <w:i/>
        </w:rPr>
      </w:pPr>
    </w:p>
    <w:p w14:paraId="7FE084D6" w14:textId="77777777" w:rsidR="006612FF" w:rsidRDefault="006612FF" w:rsidP="006612FF">
      <w:pPr>
        <w:spacing w:before="120" w:after="120"/>
        <w:jc w:val="center"/>
        <w:rPr>
          <w:b/>
          <w:sz w:val="28"/>
          <w:szCs w:val="28"/>
        </w:rPr>
      </w:pPr>
      <w:bookmarkStart w:id="1" w:name="chuong_pl_10_name"/>
      <w:r w:rsidRPr="003F72C3">
        <w:rPr>
          <w:b/>
          <w:sz w:val="28"/>
          <w:szCs w:val="28"/>
        </w:rPr>
        <w:t>PHIẾU ĐÁNH GIÁ</w:t>
      </w:r>
      <w:bookmarkEnd w:id="1"/>
    </w:p>
    <w:p w14:paraId="6354FA54" w14:textId="77777777" w:rsidR="006612FF" w:rsidRDefault="006612FF" w:rsidP="006612FF">
      <w:pPr>
        <w:spacing w:before="120"/>
        <w:jc w:val="center"/>
        <w:rPr>
          <w:b/>
          <w:sz w:val="26"/>
          <w:szCs w:val="26"/>
        </w:rPr>
      </w:pPr>
      <w:bookmarkStart w:id="2" w:name="chuong_pl_10_name_name"/>
      <w:r w:rsidRPr="003F72C3">
        <w:rPr>
          <w:b/>
          <w:sz w:val="26"/>
          <w:szCs w:val="26"/>
        </w:rPr>
        <w:t>ĐỀ XUẤT ĐẶT HÀNG DỰ ÁN KHOA HỌC VÀ CÔNG NGHỆ CẤP QUỐC GIA</w:t>
      </w:r>
      <w:bookmarkEnd w:id="2"/>
      <w:r w:rsidRPr="003F72C3">
        <w:rPr>
          <w:b/>
          <w:sz w:val="26"/>
          <w:szCs w:val="26"/>
        </w:rPr>
        <w:t xml:space="preserve"> THUỘC CHƯƠNG TRÌNH QUỐC GIA PHÁT TRIỂN CÔNG NGHỆ CAO </w:t>
      </w:r>
    </w:p>
    <w:p w14:paraId="4E145AA2" w14:textId="77777777" w:rsidR="006612FF" w:rsidRPr="009930AA" w:rsidRDefault="006612FF" w:rsidP="006612FF">
      <w:pPr>
        <w:spacing w:after="120"/>
        <w:jc w:val="center"/>
        <w:rPr>
          <w:b/>
        </w:rPr>
      </w:pPr>
      <w:r w:rsidRPr="003F72C3">
        <w:rPr>
          <w:b/>
          <w:sz w:val="26"/>
          <w:szCs w:val="26"/>
        </w:rPr>
        <w:t>ĐẾN NĂM 2030</w:t>
      </w:r>
    </w:p>
    <w:p w14:paraId="7DE5C4D3" w14:textId="77777777" w:rsidR="006612FF" w:rsidRPr="006612FF" w:rsidRDefault="006612FF" w:rsidP="006612FF">
      <w:pPr>
        <w:spacing w:before="120"/>
        <w:rPr>
          <w:b/>
          <w:sz w:val="26"/>
          <w:szCs w:val="26"/>
        </w:rPr>
      </w:pPr>
      <w:r w:rsidRPr="006612FF">
        <w:rPr>
          <w:b/>
          <w:sz w:val="26"/>
          <w:szCs w:val="26"/>
        </w:rPr>
        <w:t>Tên đề xuất:</w:t>
      </w:r>
    </w:p>
    <w:p w14:paraId="72BCD9E5" w14:textId="77777777" w:rsidR="006612FF" w:rsidRPr="006612FF" w:rsidRDefault="006612FF" w:rsidP="006612FF">
      <w:pPr>
        <w:spacing w:before="120"/>
        <w:rPr>
          <w:sz w:val="26"/>
          <w:szCs w:val="26"/>
        </w:rPr>
      </w:pPr>
    </w:p>
    <w:p w14:paraId="52002126" w14:textId="77777777" w:rsidR="006612FF" w:rsidRPr="006612FF" w:rsidRDefault="006612FF" w:rsidP="006612FF">
      <w:pPr>
        <w:spacing w:before="120"/>
        <w:rPr>
          <w:sz w:val="26"/>
          <w:szCs w:val="26"/>
        </w:rPr>
      </w:pPr>
      <w:r w:rsidRPr="006612FF">
        <w:rPr>
          <w:b/>
          <w:sz w:val="26"/>
          <w:szCs w:val="26"/>
        </w:rPr>
        <w:t>Đánh giá của ủy viên Hội đồng tư vấn:</w:t>
      </w:r>
      <w:r w:rsidRPr="006612FF">
        <w:rPr>
          <w:sz w:val="26"/>
          <w:szCs w:val="26"/>
        </w:rPr>
        <w:t xml:space="preserve"> (đánh dấu </w:t>
      </w:r>
      <w:r w:rsidRPr="006612FF">
        <w:rPr>
          <w:b/>
          <w:sz w:val="26"/>
          <w:szCs w:val="26"/>
        </w:rPr>
        <w:t>X</w:t>
      </w:r>
      <w:r w:rsidRPr="006612FF">
        <w:rPr>
          <w:sz w:val="26"/>
          <w:szCs w:val="26"/>
        </w:rPr>
        <w:t xml:space="preserve"> vào ô lựa chọn)</w:t>
      </w:r>
    </w:p>
    <w:p w14:paraId="6A048B7D" w14:textId="77777777" w:rsidR="006612FF" w:rsidRPr="006612FF" w:rsidRDefault="006612FF" w:rsidP="00FE1C38">
      <w:pPr>
        <w:spacing w:before="60" w:after="60"/>
        <w:jc w:val="both"/>
        <w:rPr>
          <w:spacing w:val="2"/>
          <w:sz w:val="26"/>
          <w:szCs w:val="26"/>
        </w:rPr>
      </w:pPr>
      <w:r w:rsidRPr="006612FF">
        <w:rPr>
          <w:spacing w:val="2"/>
          <w:sz w:val="26"/>
          <w:szCs w:val="26"/>
        </w:rPr>
        <w:t>1. Tính cấp thiết và mục tiêu của đề xuất đặt hàng.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85"/>
        <w:gridCol w:w="889"/>
        <w:gridCol w:w="4681"/>
      </w:tblGrid>
      <w:tr w:rsidR="006612FF" w:rsidRPr="006612FF" w14:paraId="5C023893" w14:textId="77777777" w:rsidTr="005A71B5">
        <w:tc>
          <w:tcPr>
            <w:tcW w:w="2023" w:type="pct"/>
            <w:shd w:val="clear" w:color="auto" w:fill="auto"/>
            <w:vAlign w:val="center"/>
          </w:tcPr>
          <w:p w14:paraId="4B682EB3" w14:textId="77777777" w:rsidR="006612FF" w:rsidRPr="006612FF" w:rsidRDefault="006612FF" w:rsidP="005A71B5">
            <w:pPr>
              <w:spacing w:before="120"/>
              <w:jc w:val="right"/>
              <w:rPr>
                <w:sz w:val="26"/>
                <w:szCs w:val="26"/>
              </w:rPr>
            </w:pPr>
            <w:r w:rsidRPr="006612FF">
              <w:rPr>
                <w:sz w:val="26"/>
                <w:szCs w:val="26"/>
              </w:rPr>
              <w:t xml:space="preserve">Đạt yêu cầu </w:t>
            </w:r>
            <w:r w:rsidRPr="006612FF">
              <w:rPr>
                <w:noProof/>
                <w:sz w:val="26"/>
                <w:szCs w:val="26"/>
              </w:rPr>
              <w:drawing>
                <wp:inline distT="0" distB="0" distL="0" distR="0" wp14:anchorId="61968CD5" wp14:editId="67A5B3DF">
                  <wp:extent cx="149860" cy="170815"/>
                  <wp:effectExtent l="0" t="0" r="0" b="0"/>
                  <wp:docPr id="1052279788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60" cy="170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76D45F44" w14:textId="77777777" w:rsidR="006612FF" w:rsidRPr="006612FF" w:rsidRDefault="006612FF" w:rsidP="005A71B5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2502" w:type="pct"/>
            <w:shd w:val="clear" w:color="auto" w:fill="auto"/>
            <w:vAlign w:val="center"/>
          </w:tcPr>
          <w:p w14:paraId="4C57B687" w14:textId="77777777" w:rsidR="006612FF" w:rsidRPr="006612FF" w:rsidRDefault="006612FF" w:rsidP="005A71B5">
            <w:pPr>
              <w:spacing w:before="120"/>
              <w:rPr>
                <w:sz w:val="26"/>
                <w:szCs w:val="26"/>
              </w:rPr>
            </w:pPr>
            <w:r w:rsidRPr="006612FF">
              <w:rPr>
                <w:sz w:val="26"/>
                <w:szCs w:val="26"/>
              </w:rPr>
              <w:t xml:space="preserve">Không đạt yêu cầu </w:t>
            </w:r>
            <w:r w:rsidRPr="006612FF">
              <w:rPr>
                <w:noProof/>
                <w:sz w:val="26"/>
                <w:szCs w:val="26"/>
              </w:rPr>
              <w:drawing>
                <wp:inline distT="0" distB="0" distL="0" distR="0" wp14:anchorId="5AF272D0" wp14:editId="222B789F">
                  <wp:extent cx="149860" cy="170815"/>
                  <wp:effectExtent l="0" t="0" r="0" b="0"/>
                  <wp:docPr id="199182755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60" cy="170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C414FF1" w14:textId="1B4CDB3B" w:rsidR="006612FF" w:rsidRPr="006612FF" w:rsidRDefault="006612FF" w:rsidP="00C56437">
      <w:pPr>
        <w:spacing w:before="120" w:after="60"/>
        <w:jc w:val="both"/>
        <w:rPr>
          <w:sz w:val="26"/>
          <w:szCs w:val="26"/>
        </w:rPr>
      </w:pPr>
      <w:r w:rsidRPr="006612FF">
        <w:rPr>
          <w:sz w:val="26"/>
          <w:szCs w:val="26"/>
        </w:rPr>
        <w:t xml:space="preserve">2. </w:t>
      </w:r>
      <w:bookmarkStart w:id="3" w:name="_Hlk156808343"/>
      <w:r w:rsidR="00EA4DBF">
        <w:rPr>
          <w:sz w:val="26"/>
          <w:szCs w:val="26"/>
        </w:rPr>
        <w:t xml:space="preserve">Sự phù hợp công </w:t>
      </w:r>
      <w:r w:rsidR="00EA4DBF" w:rsidRPr="0044204C">
        <w:rPr>
          <w:sz w:val="26"/>
          <w:szCs w:val="26"/>
        </w:rPr>
        <w:t xml:space="preserve">nghệ, sản phẩm của dự án KH&amp;CN với </w:t>
      </w:r>
      <w:r w:rsidR="00EA4DBF" w:rsidRPr="0044204C">
        <w:rPr>
          <w:sz w:val="26"/>
          <w:szCs w:val="26"/>
          <w:lang w:val="pt-BR"/>
        </w:rPr>
        <w:t xml:space="preserve">Danh mục công nghệ cao được ưu tiên đầu tư phát triển và Danh mục sản phẩm công nghệ cao được khuyến khích phát triển </w:t>
      </w:r>
      <w:r w:rsidR="00EA4DBF" w:rsidRPr="0044204C">
        <w:rPr>
          <w:sz w:val="26"/>
          <w:szCs w:val="26"/>
          <w:lang w:val="vi-VN"/>
        </w:rPr>
        <w:t>ban hành kèm theo Quyết định của Thủ tướng Chính phủ</w:t>
      </w:r>
      <w:bookmarkEnd w:id="3"/>
      <w:r w:rsidR="004F561E">
        <w:rPr>
          <w:sz w:val="26"/>
          <w:szCs w:val="26"/>
          <w:lang w:val="vi-VN"/>
        </w:rPr>
        <w:t>.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85"/>
        <w:gridCol w:w="889"/>
        <w:gridCol w:w="4681"/>
      </w:tblGrid>
      <w:tr w:rsidR="006612FF" w:rsidRPr="006612FF" w14:paraId="1EBAE520" w14:textId="77777777" w:rsidTr="005A71B5">
        <w:tc>
          <w:tcPr>
            <w:tcW w:w="2023" w:type="pct"/>
            <w:shd w:val="clear" w:color="auto" w:fill="auto"/>
            <w:vAlign w:val="center"/>
          </w:tcPr>
          <w:p w14:paraId="50A4CA02" w14:textId="77777777" w:rsidR="006612FF" w:rsidRPr="006612FF" w:rsidRDefault="006612FF" w:rsidP="005A71B5">
            <w:pPr>
              <w:spacing w:before="120"/>
              <w:jc w:val="right"/>
              <w:rPr>
                <w:sz w:val="26"/>
                <w:szCs w:val="26"/>
              </w:rPr>
            </w:pPr>
            <w:r w:rsidRPr="006612FF">
              <w:rPr>
                <w:sz w:val="26"/>
                <w:szCs w:val="26"/>
              </w:rPr>
              <w:t xml:space="preserve">Đạt yêu cầu </w:t>
            </w:r>
            <w:r w:rsidRPr="006612FF">
              <w:rPr>
                <w:noProof/>
                <w:sz w:val="26"/>
                <w:szCs w:val="26"/>
              </w:rPr>
              <w:drawing>
                <wp:inline distT="0" distB="0" distL="0" distR="0" wp14:anchorId="78BF242E" wp14:editId="57DBF04C">
                  <wp:extent cx="149860" cy="170815"/>
                  <wp:effectExtent l="0" t="0" r="0" b="0"/>
                  <wp:docPr id="414159784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60" cy="170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5CE6996C" w14:textId="77777777" w:rsidR="006612FF" w:rsidRPr="006612FF" w:rsidRDefault="006612FF" w:rsidP="005A71B5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2502" w:type="pct"/>
            <w:shd w:val="clear" w:color="auto" w:fill="auto"/>
            <w:vAlign w:val="center"/>
          </w:tcPr>
          <w:p w14:paraId="1598B741" w14:textId="77777777" w:rsidR="006612FF" w:rsidRPr="006612FF" w:rsidRDefault="006612FF" w:rsidP="005A71B5">
            <w:pPr>
              <w:spacing w:before="120"/>
              <w:rPr>
                <w:sz w:val="26"/>
                <w:szCs w:val="26"/>
              </w:rPr>
            </w:pPr>
            <w:r w:rsidRPr="006612FF">
              <w:rPr>
                <w:sz w:val="26"/>
                <w:szCs w:val="26"/>
              </w:rPr>
              <w:t xml:space="preserve">Không đạt yêu cầu </w:t>
            </w:r>
            <w:r w:rsidRPr="006612FF">
              <w:rPr>
                <w:noProof/>
                <w:sz w:val="26"/>
                <w:szCs w:val="26"/>
              </w:rPr>
              <w:drawing>
                <wp:inline distT="0" distB="0" distL="0" distR="0" wp14:anchorId="2B9E698E" wp14:editId="77442D2C">
                  <wp:extent cx="149860" cy="170815"/>
                  <wp:effectExtent l="0" t="0" r="0" b="0"/>
                  <wp:docPr id="484201863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60" cy="170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2F4AC0F" w14:textId="77777777" w:rsidR="006612FF" w:rsidRPr="006612FF" w:rsidRDefault="006612FF" w:rsidP="00FE1C38">
      <w:pPr>
        <w:spacing w:before="120" w:after="60"/>
        <w:jc w:val="both"/>
        <w:rPr>
          <w:sz w:val="26"/>
          <w:szCs w:val="26"/>
        </w:rPr>
      </w:pPr>
      <w:r w:rsidRPr="006612FF">
        <w:rPr>
          <w:sz w:val="26"/>
          <w:szCs w:val="26"/>
        </w:rPr>
        <w:t>3. Tính khả thi của Dự án khoa học và công nghệ thể hiện qua các nhiệm vụ thuộc Dự án KH&amp;CN đặt ra trong đề xuất đặt hàng.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85"/>
        <w:gridCol w:w="889"/>
        <w:gridCol w:w="4681"/>
      </w:tblGrid>
      <w:tr w:rsidR="006612FF" w:rsidRPr="006612FF" w14:paraId="1AB79460" w14:textId="77777777" w:rsidTr="005A71B5">
        <w:tc>
          <w:tcPr>
            <w:tcW w:w="2023" w:type="pct"/>
            <w:shd w:val="clear" w:color="auto" w:fill="auto"/>
            <w:vAlign w:val="center"/>
          </w:tcPr>
          <w:p w14:paraId="7F796E19" w14:textId="77777777" w:rsidR="006612FF" w:rsidRPr="006612FF" w:rsidRDefault="006612FF" w:rsidP="005A71B5">
            <w:pPr>
              <w:spacing w:before="120"/>
              <w:jc w:val="right"/>
              <w:rPr>
                <w:sz w:val="26"/>
                <w:szCs w:val="26"/>
              </w:rPr>
            </w:pPr>
            <w:r w:rsidRPr="006612FF">
              <w:rPr>
                <w:sz w:val="26"/>
                <w:szCs w:val="26"/>
              </w:rPr>
              <w:t xml:space="preserve">Đạt yêu cầu </w:t>
            </w:r>
            <w:r w:rsidRPr="006612FF">
              <w:rPr>
                <w:noProof/>
                <w:sz w:val="26"/>
                <w:szCs w:val="26"/>
              </w:rPr>
              <w:drawing>
                <wp:inline distT="0" distB="0" distL="0" distR="0" wp14:anchorId="0D85E0DB" wp14:editId="640FEC60">
                  <wp:extent cx="149860" cy="170815"/>
                  <wp:effectExtent l="0" t="0" r="0" b="0"/>
                  <wp:docPr id="1503768099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60" cy="170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7081AD31" w14:textId="77777777" w:rsidR="006612FF" w:rsidRPr="006612FF" w:rsidRDefault="006612FF" w:rsidP="005A71B5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2502" w:type="pct"/>
            <w:shd w:val="clear" w:color="auto" w:fill="auto"/>
            <w:vAlign w:val="center"/>
          </w:tcPr>
          <w:p w14:paraId="39DE282A" w14:textId="77777777" w:rsidR="006612FF" w:rsidRPr="006612FF" w:rsidRDefault="006612FF" w:rsidP="005A71B5">
            <w:pPr>
              <w:spacing w:before="120"/>
              <w:rPr>
                <w:sz w:val="26"/>
                <w:szCs w:val="26"/>
              </w:rPr>
            </w:pPr>
            <w:r w:rsidRPr="006612FF">
              <w:rPr>
                <w:sz w:val="26"/>
                <w:szCs w:val="26"/>
              </w:rPr>
              <w:t xml:space="preserve">Không đạt yêu cầu </w:t>
            </w:r>
            <w:r w:rsidRPr="006612FF">
              <w:rPr>
                <w:noProof/>
                <w:sz w:val="26"/>
                <w:szCs w:val="26"/>
              </w:rPr>
              <w:drawing>
                <wp:inline distT="0" distB="0" distL="0" distR="0" wp14:anchorId="51EC0F44" wp14:editId="68128F39">
                  <wp:extent cx="149860" cy="170815"/>
                  <wp:effectExtent l="0" t="0" r="0" b="0"/>
                  <wp:docPr id="877060705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60" cy="170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FC3D46F" w14:textId="77777777" w:rsidR="006612FF" w:rsidRPr="006612FF" w:rsidRDefault="006612FF" w:rsidP="00FE1C38">
      <w:pPr>
        <w:spacing w:before="120" w:after="60"/>
        <w:jc w:val="both"/>
        <w:rPr>
          <w:sz w:val="26"/>
          <w:szCs w:val="26"/>
        </w:rPr>
      </w:pPr>
      <w:r w:rsidRPr="006612FF">
        <w:rPr>
          <w:sz w:val="26"/>
          <w:szCs w:val="26"/>
        </w:rPr>
        <w:t xml:space="preserve">4. </w:t>
      </w:r>
      <w:r w:rsidRPr="00EA4DBF">
        <w:rPr>
          <w:sz w:val="26"/>
          <w:szCs w:val="26"/>
        </w:rPr>
        <w:t xml:space="preserve">Khả năng áp dụng và nâng cao hiệu quả kinh tế của dự án sản xuất sản phẩm </w:t>
      </w:r>
      <w:r w:rsidR="00825C54" w:rsidRPr="00EA4DBF">
        <w:rPr>
          <w:sz w:val="26"/>
          <w:szCs w:val="26"/>
        </w:rPr>
        <w:t>công nghệ cao</w:t>
      </w:r>
      <w:r w:rsidR="009A51BD" w:rsidRPr="00EA4DBF">
        <w:rPr>
          <w:sz w:val="26"/>
          <w:szCs w:val="26"/>
        </w:rPr>
        <w:t>/</w:t>
      </w:r>
      <w:r w:rsidR="006C500F" w:rsidRPr="00EA4DBF">
        <w:rPr>
          <w:sz w:val="26"/>
          <w:szCs w:val="26"/>
        </w:rPr>
        <w:t>ứng dụng công nghệ cao</w:t>
      </w:r>
      <w:r w:rsidR="009A51BD" w:rsidRPr="00EA4DBF">
        <w:rPr>
          <w:sz w:val="26"/>
          <w:szCs w:val="26"/>
        </w:rPr>
        <w:t>/</w:t>
      </w:r>
      <w:r w:rsidR="006C500F" w:rsidRPr="00EA4DBF">
        <w:rPr>
          <w:sz w:val="26"/>
          <w:szCs w:val="26"/>
        </w:rPr>
        <w:t>cung ứng dịch vụ công nghệ cao</w:t>
      </w:r>
      <w:r w:rsidRPr="00EA4DBF">
        <w:rPr>
          <w:sz w:val="26"/>
          <w:szCs w:val="26"/>
        </w:rPr>
        <w:t xml:space="preserve">; Khả năng lan tỏa hoặc có ý nghĩa tác động lâu dài tới sự phát triển khoa học và công nghệ của </w:t>
      </w:r>
      <w:r w:rsidRPr="006612FF">
        <w:rPr>
          <w:sz w:val="26"/>
          <w:szCs w:val="26"/>
        </w:rPr>
        <w:t>ngành, lĩnh vực.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85"/>
        <w:gridCol w:w="889"/>
        <w:gridCol w:w="4681"/>
      </w:tblGrid>
      <w:tr w:rsidR="006612FF" w:rsidRPr="006612FF" w14:paraId="28B1521A" w14:textId="77777777" w:rsidTr="005A71B5">
        <w:tc>
          <w:tcPr>
            <w:tcW w:w="2023" w:type="pct"/>
            <w:shd w:val="clear" w:color="auto" w:fill="auto"/>
            <w:vAlign w:val="center"/>
          </w:tcPr>
          <w:p w14:paraId="66B96A95" w14:textId="77777777" w:rsidR="006612FF" w:rsidRPr="006612FF" w:rsidRDefault="006612FF" w:rsidP="005A71B5">
            <w:pPr>
              <w:spacing w:before="120"/>
              <w:jc w:val="right"/>
              <w:rPr>
                <w:sz w:val="26"/>
                <w:szCs w:val="26"/>
              </w:rPr>
            </w:pPr>
            <w:r w:rsidRPr="006612FF">
              <w:rPr>
                <w:sz w:val="26"/>
                <w:szCs w:val="26"/>
              </w:rPr>
              <w:t xml:space="preserve">Đạt yêu cầu </w:t>
            </w:r>
            <w:r w:rsidRPr="006612FF">
              <w:rPr>
                <w:noProof/>
                <w:sz w:val="26"/>
                <w:szCs w:val="26"/>
              </w:rPr>
              <w:drawing>
                <wp:inline distT="0" distB="0" distL="0" distR="0" wp14:anchorId="2B0D70A6" wp14:editId="3DA75C35">
                  <wp:extent cx="149860" cy="170815"/>
                  <wp:effectExtent l="0" t="0" r="0" b="0"/>
                  <wp:docPr id="1815084046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60" cy="170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723AC22C" w14:textId="77777777" w:rsidR="006612FF" w:rsidRPr="006612FF" w:rsidRDefault="006612FF" w:rsidP="005A71B5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2502" w:type="pct"/>
            <w:shd w:val="clear" w:color="auto" w:fill="auto"/>
            <w:vAlign w:val="center"/>
          </w:tcPr>
          <w:p w14:paraId="53380F57" w14:textId="77777777" w:rsidR="006612FF" w:rsidRPr="006612FF" w:rsidRDefault="006612FF" w:rsidP="005A71B5">
            <w:pPr>
              <w:spacing w:before="120"/>
              <w:rPr>
                <w:sz w:val="26"/>
                <w:szCs w:val="26"/>
              </w:rPr>
            </w:pPr>
            <w:r w:rsidRPr="006612FF">
              <w:rPr>
                <w:sz w:val="26"/>
                <w:szCs w:val="26"/>
              </w:rPr>
              <w:t xml:space="preserve">Không đạt yêu cầu </w:t>
            </w:r>
            <w:r w:rsidRPr="006612FF">
              <w:rPr>
                <w:noProof/>
                <w:sz w:val="26"/>
                <w:szCs w:val="26"/>
              </w:rPr>
              <w:drawing>
                <wp:inline distT="0" distB="0" distL="0" distR="0" wp14:anchorId="5889372B" wp14:editId="23164543">
                  <wp:extent cx="149860" cy="170815"/>
                  <wp:effectExtent l="0" t="0" r="0" b="0"/>
                  <wp:docPr id="1928692711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60" cy="170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5A76C96" w14:textId="77777777" w:rsidR="006612FF" w:rsidRPr="006612FF" w:rsidRDefault="006612FF" w:rsidP="00FE1C38">
      <w:pPr>
        <w:spacing w:before="120" w:after="60"/>
        <w:rPr>
          <w:sz w:val="26"/>
          <w:szCs w:val="26"/>
        </w:rPr>
      </w:pPr>
      <w:r w:rsidRPr="006612FF">
        <w:rPr>
          <w:sz w:val="26"/>
          <w:szCs w:val="26"/>
        </w:rPr>
        <w:t>5. Các nhiệm vụ thuộc Dự án KH&amp;CN đảm bảo mục tiêu, nội dung gắn kết, đồng bộ.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85"/>
        <w:gridCol w:w="889"/>
        <w:gridCol w:w="4681"/>
      </w:tblGrid>
      <w:tr w:rsidR="006612FF" w:rsidRPr="006612FF" w14:paraId="115B4BB7" w14:textId="77777777" w:rsidTr="005A71B5">
        <w:tc>
          <w:tcPr>
            <w:tcW w:w="2023" w:type="pct"/>
            <w:shd w:val="clear" w:color="auto" w:fill="auto"/>
            <w:vAlign w:val="center"/>
          </w:tcPr>
          <w:p w14:paraId="72FD98B8" w14:textId="77777777" w:rsidR="006612FF" w:rsidRPr="006612FF" w:rsidRDefault="006612FF" w:rsidP="002765E5">
            <w:pPr>
              <w:spacing w:before="60" w:after="60"/>
              <w:jc w:val="right"/>
              <w:rPr>
                <w:sz w:val="26"/>
                <w:szCs w:val="26"/>
              </w:rPr>
            </w:pPr>
            <w:r w:rsidRPr="006612FF">
              <w:rPr>
                <w:sz w:val="26"/>
                <w:szCs w:val="26"/>
              </w:rPr>
              <w:t xml:space="preserve">Đạt yêu cầu </w:t>
            </w:r>
            <w:r w:rsidRPr="006612FF">
              <w:rPr>
                <w:noProof/>
                <w:sz w:val="26"/>
                <w:szCs w:val="26"/>
              </w:rPr>
              <w:drawing>
                <wp:inline distT="0" distB="0" distL="0" distR="0" wp14:anchorId="286BF09C" wp14:editId="4FFA5F45">
                  <wp:extent cx="149860" cy="170815"/>
                  <wp:effectExtent l="0" t="0" r="0" b="0"/>
                  <wp:docPr id="642020985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60" cy="170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05D8D012" w14:textId="77777777" w:rsidR="006612FF" w:rsidRPr="006612FF" w:rsidRDefault="006612FF" w:rsidP="002765E5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2502" w:type="pct"/>
            <w:shd w:val="clear" w:color="auto" w:fill="auto"/>
            <w:vAlign w:val="center"/>
          </w:tcPr>
          <w:p w14:paraId="69B2F484" w14:textId="77777777" w:rsidR="006612FF" w:rsidRPr="006612FF" w:rsidRDefault="006612FF" w:rsidP="002765E5">
            <w:pPr>
              <w:spacing w:before="60" w:after="60"/>
              <w:rPr>
                <w:sz w:val="26"/>
                <w:szCs w:val="26"/>
              </w:rPr>
            </w:pPr>
            <w:r w:rsidRPr="006612FF">
              <w:rPr>
                <w:sz w:val="26"/>
                <w:szCs w:val="26"/>
              </w:rPr>
              <w:t xml:space="preserve">Không đạt yêu cầu </w:t>
            </w:r>
            <w:r w:rsidRPr="006612FF">
              <w:rPr>
                <w:noProof/>
                <w:sz w:val="26"/>
                <w:szCs w:val="26"/>
              </w:rPr>
              <w:drawing>
                <wp:inline distT="0" distB="0" distL="0" distR="0" wp14:anchorId="5325C8A9" wp14:editId="6B8FD921">
                  <wp:extent cx="149860" cy="170815"/>
                  <wp:effectExtent l="0" t="0" r="0" b="0"/>
                  <wp:docPr id="1565964760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60" cy="170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6746433" w14:textId="77777777" w:rsidR="006612FF" w:rsidRPr="006612FF" w:rsidRDefault="006612FF" w:rsidP="00FE1C38">
      <w:pPr>
        <w:spacing w:before="120" w:after="60"/>
        <w:rPr>
          <w:sz w:val="26"/>
          <w:szCs w:val="26"/>
        </w:rPr>
      </w:pPr>
      <w:r w:rsidRPr="006612FF">
        <w:rPr>
          <w:sz w:val="26"/>
          <w:szCs w:val="26"/>
        </w:rPr>
        <w:t>6. Khả năng huy động được nguồn kinh phí ngoài ngân sách để thực hiện.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85"/>
        <w:gridCol w:w="889"/>
        <w:gridCol w:w="4681"/>
      </w:tblGrid>
      <w:tr w:rsidR="006612FF" w:rsidRPr="006612FF" w14:paraId="48A54B8C" w14:textId="77777777" w:rsidTr="005A71B5">
        <w:tc>
          <w:tcPr>
            <w:tcW w:w="2023" w:type="pct"/>
            <w:shd w:val="clear" w:color="auto" w:fill="auto"/>
            <w:vAlign w:val="center"/>
          </w:tcPr>
          <w:p w14:paraId="6A34E59F" w14:textId="77777777" w:rsidR="006612FF" w:rsidRPr="006612FF" w:rsidRDefault="006612FF" w:rsidP="005A71B5">
            <w:pPr>
              <w:spacing w:before="120"/>
              <w:jc w:val="right"/>
              <w:rPr>
                <w:sz w:val="26"/>
                <w:szCs w:val="26"/>
              </w:rPr>
            </w:pPr>
            <w:r w:rsidRPr="006612FF">
              <w:rPr>
                <w:sz w:val="26"/>
                <w:szCs w:val="26"/>
              </w:rPr>
              <w:t xml:space="preserve">Đạt yêu cầu </w:t>
            </w:r>
            <w:r w:rsidRPr="006612FF">
              <w:rPr>
                <w:noProof/>
                <w:sz w:val="26"/>
                <w:szCs w:val="26"/>
              </w:rPr>
              <w:drawing>
                <wp:inline distT="0" distB="0" distL="0" distR="0" wp14:anchorId="0889A9BF" wp14:editId="2441C773">
                  <wp:extent cx="149860" cy="170815"/>
                  <wp:effectExtent l="0" t="0" r="0" b="0"/>
                  <wp:docPr id="93061698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60" cy="170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0A59F096" w14:textId="77777777" w:rsidR="006612FF" w:rsidRPr="006612FF" w:rsidRDefault="006612FF" w:rsidP="005A71B5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2502" w:type="pct"/>
            <w:shd w:val="clear" w:color="auto" w:fill="auto"/>
            <w:vAlign w:val="center"/>
          </w:tcPr>
          <w:p w14:paraId="376F6C94" w14:textId="77777777" w:rsidR="006612FF" w:rsidRPr="006612FF" w:rsidRDefault="006612FF" w:rsidP="005A71B5">
            <w:pPr>
              <w:spacing w:before="120"/>
              <w:rPr>
                <w:sz w:val="26"/>
                <w:szCs w:val="26"/>
              </w:rPr>
            </w:pPr>
            <w:r w:rsidRPr="006612FF">
              <w:rPr>
                <w:sz w:val="26"/>
                <w:szCs w:val="26"/>
              </w:rPr>
              <w:t xml:space="preserve">Không đạt yêu cầu </w:t>
            </w:r>
            <w:r w:rsidRPr="006612FF">
              <w:rPr>
                <w:noProof/>
                <w:sz w:val="26"/>
                <w:szCs w:val="26"/>
              </w:rPr>
              <w:drawing>
                <wp:inline distT="0" distB="0" distL="0" distR="0" wp14:anchorId="0A8D5010" wp14:editId="6A451BA6">
                  <wp:extent cx="149860" cy="170815"/>
                  <wp:effectExtent l="0" t="0" r="0" b="0"/>
                  <wp:docPr id="1856989439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60" cy="170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8501547" w14:textId="77777777" w:rsidR="006612FF" w:rsidRPr="006612FF" w:rsidRDefault="006612FF" w:rsidP="006612FF">
      <w:pPr>
        <w:spacing w:before="120"/>
        <w:rPr>
          <w:b/>
          <w:sz w:val="26"/>
          <w:szCs w:val="26"/>
        </w:rPr>
      </w:pPr>
      <w:r w:rsidRPr="006612FF">
        <w:rPr>
          <w:b/>
          <w:sz w:val="26"/>
          <w:szCs w:val="26"/>
        </w:rPr>
        <w:t>Kết luận chung: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249"/>
        <w:gridCol w:w="4179"/>
        <w:gridCol w:w="499"/>
      </w:tblGrid>
      <w:tr w:rsidR="006612FF" w:rsidRPr="006612FF" w14:paraId="74ED0A5B" w14:textId="77777777" w:rsidTr="00FE1C38">
        <w:trPr>
          <w:gridAfter w:val="1"/>
          <w:wAfter w:w="499" w:type="dxa"/>
        </w:trPr>
        <w:tc>
          <w:tcPr>
            <w:tcW w:w="4428" w:type="dxa"/>
            <w:shd w:val="clear" w:color="auto" w:fill="auto"/>
            <w:vAlign w:val="center"/>
          </w:tcPr>
          <w:p w14:paraId="034CE8FD" w14:textId="77777777" w:rsidR="006612FF" w:rsidRPr="006612FF" w:rsidRDefault="006612FF" w:rsidP="005A71B5">
            <w:pPr>
              <w:spacing w:before="120"/>
              <w:rPr>
                <w:sz w:val="26"/>
                <w:szCs w:val="26"/>
              </w:rPr>
            </w:pPr>
            <w:r w:rsidRPr="006612FF">
              <w:rPr>
                <w:sz w:val="26"/>
                <w:szCs w:val="26"/>
              </w:rPr>
              <w:t xml:space="preserve"> </w:t>
            </w:r>
            <w:r w:rsidRPr="006612FF">
              <w:rPr>
                <w:noProof/>
                <w:sz w:val="26"/>
                <w:szCs w:val="26"/>
              </w:rPr>
              <w:drawing>
                <wp:inline distT="0" distB="0" distL="0" distR="0" wp14:anchorId="7842A517" wp14:editId="2FC451E0">
                  <wp:extent cx="149860" cy="170815"/>
                  <wp:effectExtent l="0" t="0" r="0" b="0"/>
                  <wp:docPr id="2066838789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60" cy="170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12FF">
              <w:rPr>
                <w:sz w:val="26"/>
                <w:szCs w:val="26"/>
              </w:rPr>
              <w:t xml:space="preserve"> Đề nghị thực hiện </w:t>
            </w:r>
          </w:p>
        </w:tc>
        <w:tc>
          <w:tcPr>
            <w:tcW w:w="4428" w:type="dxa"/>
            <w:gridSpan w:val="2"/>
            <w:shd w:val="clear" w:color="auto" w:fill="auto"/>
            <w:vAlign w:val="center"/>
          </w:tcPr>
          <w:p w14:paraId="3892DB1F" w14:textId="77777777" w:rsidR="006612FF" w:rsidRPr="006612FF" w:rsidRDefault="006612FF" w:rsidP="005A71B5">
            <w:pPr>
              <w:spacing w:before="120"/>
              <w:rPr>
                <w:sz w:val="26"/>
                <w:szCs w:val="26"/>
              </w:rPr>
            </w:pPr>
            <w:r w:rsidRPr="006612FF">
              <w:rPr>
                <w:noProof/>
                <w:sz w:val="26"/>
                <w:szCs w:val="26"/>
              </w:rPr>
              <w:drawing>
                <wp:inline distT="0" distB="0" distL="0" distR="0" wp14:anchorId="1985D538" wp14:editId="3E518CD3">
                  <wp:extent cx="149860" cy="170815"/>
                  <wp:effectExtent l="0" t="0" r="0" b="0"/>
                  <wp:docPr id="124535316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60" cy="170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12FF">
              <w:rPr>
                <w:sz w:val="26"/>
                <w:szCs w:val="26"/>
              </w:rPr>
              <w:t xml:space="preserve"> Đề nghị không thực hiện</w:t>
            </w:r>
          </w:p>
        </w:tc>
      </w:tr>
      <w:tr w:rsidR="006612FF" w:rsidRPr="006612FF" w14:paraId="4E29CF9D" w14:textId="77777777" w:rsidTr="00FE1C38">
        <w:tc>
          <w:tcPr>
            <w:tcW w:w="4677" w:type="dxa"/>
            <w:gridSpan w:val="2"/>
            <w:shd w:val="clear" w:color="auto" w:fill="auto"/>
          </w:tcPr>
          <w:p w14:paraId="44B32A96" w14:textId="77777777" w:rsidR="006612FF" w:rsidRPr="006612FF" w:rsidRDefault="006612FF" w:rsidP="005A71B5">
            <w:pPr>
              <w:spacing w:before="120"/>
              <w:rPr>
                <w:sz w:val="26"/>
                <w:szCs w:val="26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14:paraId="205016A9" w14:textId="77777777" w:rsidR="00F544CC" w:rsidRDefault="006612FF" w:rsidP="00F544CC">
            <w:pPr>
              <w:spacing w:before="120"/>
              <w:jc w:val="center"/>
              <w:rPr>
                <w:i/>
                <w:spacing w:val="-6"/>
                <w:sz w:val="26"/>
                <w:szCs w:val="26"/>
              </w:rPr>
            </w:pPr>
            <w:r w:rsidRPr="006612FF">
              <w:rPr>
                <w:sz w:val="26"/>
                <w:szCs w:val="26"/>
              </w:rPr>
              <w:t xml:space="preserve">….., </w:t>
            </w:r>
            <w:r w:rsidR="00F544CC">
              <w:rPr>
                <w:i/>
                <w:spacing w:val="-6"/>
                <w:sz w:val="26"/>
                <w:szCs w:val="26"/>
              </w:rPr>
              <w:t>Ngày ….. tháng ….. năm 20…</w:t>
            </w:r>
            <w:r w:rsidR="00F544CC" w:rsidRPr="00EE3FB6">
              <w:rPr>
                <w:i/>
                <w:spacing w:val="-6"/>
                <w:sz w:val="26"/>
                <w:szCs w:val="26"/>
              </w:rPr>
              <w:t xml:space="preserve">  </w:t>
            </w:r>
          </w:p>
          <w:p w14:paraId="42CD0446" w14:textId="161841F7" w:rsidR="006612FF" w:rsidRPr="006612FF" w:rsidRDefault="00F544CC" w:rsidP="007F3DAD">
            <w:pPr>
              <w:spacing w:before="120"/>
              <w:jc w:val="center"/>
              <w:rPr>
                <w:b/>
                <w:sz w:val="26"/>
                <w:szCs w:val="26"/>
              </w:rPr>
            </w:pPr>
            <w:bookmarkStart w:id="4" w:name="_Hlk136437845"/>
            <w:r>
              <w:rPr>
                <w:b/>
                <w:bCs/>
                <w:iCs/>
                <w:spacing w:val="-6"/>
                <w:sz w:val="26"/>
                <w:szCs w:val="26"/>
              </w:rPr>
              <w:t>ỦY</w:t>
            </w:r>
            <w:r w:rsidRPr="0046474A">
              <w:rPr>
                <w:b/>
                <w:bCs/>
                <w:iCs/>
                <w:spacing w:val="-6"/>
                <w:sz w:val="26"/>
                <w:szCs w:val="26"/>
              </w:rPr>
              <w:t xml:space="preserve"> VIÊN HỘI ĐỒNG  </w:t>
            </w:r>
            <w:r w:rsidRPr="0046474A">
              <w:rPr>
                <w:i/>
                <w:spacing w:val="-6"/>
              </w:rPr>
              <w:t xml:space="preserve">                                                                               (Ký, ghi rõ họ tên)</w:t>
            </w:r>
            <w:bookmarkEnd w:id="4"/>
          </w:p>
        </w:tc>
      </w:tr>
    </w:tbl>
    <w:p w14:paraId="350EA03D" w14:textId="77777777" w:rsidR="006612FF" w:rsidRDefault="006612FF" w:rsidP="006612FF"/>
    <w:p w14:paraId="0D2614B6" w14:textId="77777777" w:rsidR="00C559A9" w:rsidRDefault="00C559A9"/>
    <w:sectPr w:rsidR="00C559A9" w:rsidSect="00925B74">
      <w:headerReference w:type="default" r:id="rId7"/>
      <w:pgSz w:w="11907" w:h="16840" w:code="9"/>
      <w:pgMar w:top="709" w:right="1134" w:bottom="851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EE52D" w14:textId="77777777" w:rsidR="00925B74" w:rsidRDefault="00925B74" w:rsidP="007F3DAD">
      <w:r>
        <w:separator/>
      </w:r>
    </w:p>
  </w:endnote>
  <w:endnote w:type="continuationSeparator" w:id="0">
    <w:p w14:paraId="500D972B" w14:textId="77777777" w:rsidR="00925B74" w:rsidRDefault="00925B74" w:rsidP="007F3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17376" w14:textId="77777777" w:rsidR="00925B74" w:rsidRDefault="00925B74" w:rsidP="007F3DAD">
      <w:r>
        <w:separator/>
      </w:r>
    </w:p>
  </w:footnote>
  <w:footnote w:type="continuationSeparator" w:id="0">
    <w:p w14:paraId="4314C27C" w14:textId="77777777" w:rsidR="00925B74" w:rsidRDefault="00925B74" w:rsidP="007F3D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59340669"/>
      <w:docPartObj>
        <w:docPartGallery w:val="Page Numbers (Top of Page)"/>
        <w:docPartUnique/>
      </w:docPartObj>
    </w:sdtPr>
    <w:sdtContent>
      <w:p w14:paraId="617B3ADD" w14:textId="17AE5939" w:rsidR="007F3DAD" w:rsidRDefault="007F3DA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vi-VN"/>
          </w:rPr>
          <w:t>2</w:t>
        </w:r>
        <w:r>
          <w:fldChar w:fldCharType="end"/>
        </w:r>
      </w:p>
    </w:sdtContent>
  </w:sdt>
  <w:p w14:paraId="2598C94C" w14:textId="77777777" w:rsidR="007F3DAD" w:rsidRDefault="007F3D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2FF"/>
    <w:rsid w:val="000801F9"/>
    <w:rsid w:val="002765E5"/>
    <w:rsid w:val="002B3C76"/>
    <w:rsid w:val="00327ABF"/>
    <w:rsid w:val="004D182F"/>
    <w:rsid w:val="004F561E"/>
    <w:rsid w:val="00505D6D"/>
    <w:rsid w:val="00522AD6"/>
    <w:rsid w:val="005D3515"/>
    <w:rsid w:val="006607E0"/>
    <w:rsid w:val="006612FF"/>
    <w:rsid w:val="006C500F"/>
    <w:rsid w:val="00750618"/>
    <w:rsid w:val="007F2C98"/>
    <w:rsid w:val="007F3DAD"/>
    <w:rsid w:val="00825C54"/>
    <w:rsid w:val="00852BAA"/>
    <w:rsid w:val="00925B74"/>
    <w:rsid w:val="009A51BD"/>
    <w:rsid w:val="009F4C3D"/>
    <w:rsid w:val="00AE5F4D"/>
    <w:rsid w:val="00B2464A"/>
    <w:rsid w:val="00BE2636"/>
    <w:rsid w:val="00C559A9"/>
    <w:rsid w:val="00C56437"/>
    <w:rsid w:val="00CB6629"/>
    <w:rsid w:val="00EA4DBF"/>
    <w:rsid w:val="00F544CC"/>
    <w:rsid w:val="00FA07D9"/>
    <w:rsid w:val="00FE1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0286F0C"/>
  <w15:chartTrackingRefBased/>
  <w15:docId w15:val="{A206528F-149F-4CF8-BBE1-D5D2F5DA0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12FF"/>
    <w:pPr>
      <w:spacing w:before="0"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3DA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3DAD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F3DA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3DAD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7AB0B5-E4A1-47E7-9192-487CF8CC9349}"/>
</file>

<file path=customXml/itemProps2.xml><?xml version="1.0" encoding="utf-8"?>
<ds:datastoreItem xmlns:ds="http://schemas.openxmlformats.org/officeDocument/2006/customXml" ds:itemID="{C51FA142-5487-4845-B07A-C7E60D80EC6D}"/>
</file>

<file path=customXml/itemProps3.xml><?xml version="1.0" encoding="utf-8"?>
<ds:datastoreItem xmlns:ds="http://schemas.openxmlformats.org/officeDocument/2006/customXml" ds:itemID="{D0B61F93-5846-424B-9AFC-99B7FFA14E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Quoc Dat Nghiem</dc:creator>
  <cp:keywords/>
  <dc:description/>
  <cp:lastModifiedBy>Quoc Dat Nghiem</cp:lastModifiedBy>
  <cp:revision>5</cp:revision>
  <dcterms:created xsi:type="dcterms:W3CDTF">2024-01-20T02:57:00Z</dcterms:created>
  <dcterms:modified xsi:type="dcterms:W3CDTF">2024-01-23T07:43:00Z</dcterms:modified>
</cp:coreProperties>
</file>